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1B13" w14:textId="77777777" w:rsidR="00080B0E" w:rsidRPr="00080B0E" w:rsidRDefault="00080B0E" w:rsidP="004626A9"/>
    <w:p w14:paraId="2EA84CF1" w14:textId="17591DBE" w:rsidR="00080B0E" w:rsidRPr="004626A9" w:rsidRDefault="004626A9" w:rsidP="004626A9">
      <w:pPr>
        <w:rPr>
          <w:b/>
          <w:bCs/>
        </w:rPr>
      </w:pPr>
      <w:r w:rsidRPr="004626A9">
        <w:rPr>
          <w:b/>
          <w:bCs/>
        </w:rPr>
        <w:t>C</w:t>
      </w:r>
      <w:r w:rsidR="00080B0E" w:rsidRPr="004626A9">
        <w:rPr>
          <w:b/>
          <w:bCs/>
        </w:rPr>
        <w:t>ursus Stamboomonderzoek voor beginners bij het West-Brabants Archief in Bergen op Zoom</w:t>
      </w:r>
    </w:p>
    <w:p w14:paraId="30F637BB" w14:textId="363202AB" w:rsidR="004626A9" w:rsidRPr="0009174A" w:rsidRDefault="00080B0E" w:rsidP="004626A9">
      <w:pPr>
        <w:rPr>
          <w:i/>
          <w:iCs/>
        </w:rPr>
      </w:pPr>
      <w:r w:rsidRPr="0009174A">
        <w:rPr>
          <w:i/>
          <w:iCs/>
        </w:rPr>
        <w:t xml:space="preserve">Bergen op Zoom, </w:t>
      </w:r>
      <w:r w:rsidR="004626A9" w:rsidRPr="0009174A">
        <w:rPr>
          <w:i/>
          <w:iCs/>
        </w:rPr>
        <w:t>1</w:t>
      </w:r>
      <w:r w:rsidR="0036721B">
        <w:rPr>
          <w:i/>
          <w:iCs/>
        </w:rPr>
        <w:t>7</w:t>
      </w:r>
      <w:r w:rsidR="004626A9" w:rsidRPr="0009174A">
        <w:rPr>
          <w:i/>
          <w:iCs/>
        </w:rPr>
        <w:t xml:space="preserve"> januari 2025</w:t>
      </w:r>
      <w:r w:rsidRPr="0009174A">
        <w:rPr>
          <w:i/>
          <w:iCs/>
        </w:rPr>
        <w:t xml:space="preserve"> </w:t>
      </w:r>
    </w:p>
    <w:p w14:paraId="5661F9EA" w14:textId="5C08929D" w:rsidR="00080B0E" w:rsidRPr="00080B0E" w:rsidRDefault="00080B0E" w:rsidP="004626A9">
      <w:r w:rsidRPr="00080B0E">
        <w:t xml:space="preserve">Altijd al meer willen weten over je familiegeschiedenis? Het West-Brabants Archief biedt een unieke kans voor iedereen die geïnteresseerd is in </w:t>
      </w:r>
      <w:r>
        <w:t>stamboomonderzoek</w:t>
      </w:r>
      <w:r w:rsidRPr="00080B0E">
        <w:t xml:space="preserve">! Vanaf </w:t>
      </w:r>
      <w:r>
        <w:t>vrijdag 14 maart 2025</w:t>
      </w:r>
      <w:r w:rsidRPr="00080B0E">
        <w:t xml:space="preserve"> start er een cursus voor beginners die je de tools en kennis biedt om zelf aan de slag te gaan met het ontdekken van je voorouders.</w:t>
      </w:r>
    </w:p>
    <w:p w14:paraId="077A54DA" w14:textId="16089578" w:rsidR="00080B0E" w:rsidRPr="00080B0E" w:rsidRDefault="00080B0E" w:rsidP="004626A9">
      <w:r w:rsidRPr="00080B0E">
        <w:t xml:space="preserve">De cursus, die plaatsvindt in het inspirerende decor van het West-Brabants Archief, is bedoeld voor iedereen die nog geen of weinig ervaring heeft met </w:t>
      </w:r>
      <w:r w:rsidR="00E24E88">
        <w:t>stamboom</w:t>
      </w:r>
      <w:r w:rsidRPr="00080B0E">
        <w:t xml:space="preserve">onderzoek. Onder leiding van </w:t>
      </w:r>
      <w:r>
        <w:t>Dick Waalboer (Nederlandse Genealogische Vereniging)</w:t>
      </w:r>
      <w:r w:rsidRPr="00080B0E">
        <w:t xml:space="preserve"> leer je de basisprincipes van het opbouwen van een stamboom, het gebruik van archieven en het vinden van betrouwbare bronnen. Daarnaast krijg je handige tips over online en offline onderzoek.</w:t>
      </w:r>
    </w:p>
    <w:p w14:paraId="7B15E750" w14:textId="7D77EDCA" w:rsidR="00080B0E" w:rsidRPr="004626A9" w:rsidRDefault="00080B0E" w:rsidP="004626A9">
      <w:pPr>
        <w:rPr>
          <w:b/>
          <w:bCs/>
        </w:rPr>
      </w:pPr>
      <w:r w:rsidRPr="004626A9">
        <w:rPr>
          <w:b/>
          <w:bCs/>
        </w:rPr>
        <w:t>Wat kun je verwachten?</w:t>
      </w:r>
    </w:p>
    <w:p w14:paraId="1257EA24" w14:textId="053FFFCF" w:rsidR="00080B0E" w:rsidRPr="00080B0E" w:rsidRDefault="00080B0E" w:rsidP="004626A9">
      <w:pPr>
        <w:pStyle w:val="Lijstalinea"/>
        <w:numPr>
          <w:ilvl w:val="0"/>
          <w:numId w:val="2"/>
        </w:numPr>
      </w:pPr>
      <w:r w:rsidRPr="00080B0E">
        <w:t>Inleidende sessie</w:t>
      </w:r>
      <w:r w:rsidR="00E24E88">
        <w:t xml:space="preserve"> </w:t>
      </w:r>
      <w:r>
        <w:t>met onder andere aandacht voor mondelinge geschiedenis (</w:t>
      </w:r>
      <w:proofErr w:type="spellStart"/>
      <w:r>
        <w:t>oral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>)</w:t>
      </w:r>
    </w:p>
    <w:p w14:paraId="51BE2724" w14:textId="0ADC83B8" w:rsidR="00080B0E" w:rsidRDefault="00080B0E" w:rsidP="004626A9">
      <w:pPr>
        <w:pStyle w:val="Lijstalinea"/>
        <w:numPr>
          <w:ilvl w:val="0"/>
          <w:numId w:val="2"/>
        </w:numPr>
      </w:pPr>
      <w:r w:rsidRPr="00080B0E">
        <w:t xml:space="preserve">Praktische workshops waarin je leert hoe je gebruik kunt maken van </w:t>
      </w:r>
      <w:r>
        <w:t xml:space="preserve">Burgerlijke Stand registers, Bevolkingsregisters en de </w:t>
      </w:r>
      <w:proofErr w:type="spellStart"/>
      <w:r>
        <w:t>DTB’s</w:t>
      </w:r>
      <w:proofErr w:type="spellEnd"/>
      <w:r>
        <w:t xml:space="preserve"> (Doop-, Trouw- en Begraafboeken)</w:t>
      </w:r>
    </w:p>
    <w:p w14:paraId="673F529F" w14:textId="3D106AFE" w:rsidR="00080B0E" w:rsidRPr="00153EFE" w:rsidRDefault="00080B0E" w:rsidP="004626A9">
      <w:pPr>
        <w:pStyle w:val="Lijstalinea"/>
        <w:numPr>
          <w:ilvl w:val="0"/>
          <w:numId w:val="2"/>
        </w:numPr>
      </w:pPr>
      <w:r>
        <w:t xml:space="preserve">Aandacht voor </w:t>
      </w:r>
      <w:r w:rsidRPr="004626A9">
        <w:rPr>
          <w:rFonts w:cs="Times New Roman"/>
        </w:rPr>
        <w:t xml:space="preserve">de genealogische computerprogramma’s  </w:t>
      </w:r>
      <w:proofErr w:type="spellStart"/>
      <w:r w:rsidRPr="004626A9">
        <w:rPr>
          <w:rFonts w:cs="Times New Roman"/>
        </w:rPr>
        <w:t>GensDataPro</w:t>
      </w:r>
      <w:proofErr w:type="spellEnd"/>
      <w:r w:rsidRPr="004626A9">
        <w:rPr>
          <w:rFonts w:cs="Times New Roman"/>
        </w:rPr>
        <w:t xml:space="preserve"> en </w:t>
      </w:r>
      <w:proofErr w:type="spellStart"/>
      <w:r w:rsidRPr="004626A9">
        <w:rPr>
          <w:rFonts w:cs="Times New Roman"/>
        </w:rPr>
        <w:t>Aldfae</w:t>
      </w:r>
      <w:r w:rsidR="00153EFE">
        <w:rPr>
          <w:rFonts w:cs="Times New Roman"/>
        </w:rPr>
        <w:t>r</w:t>
      </w:r>
      <w:proofErr w:type="spellEnd"/>
    </w:p>
    <w:p w14:paraId="3038144E" w14:textId="0E781DBD" w:rsidR="00153EFE" w:rsidRPr="00080B0E" w:rsidRDefault="00153EFE" w:rsidP="004626A9">
      <w:pPr>
        <w:pStyle w:val="Lijstalinea"/>
        <w:numPr>
          <w:ilvl w:val="0"/>
          <w:numId w:val="2"/>
        </w:numPr>
      </w:pPr>
      <w:r>
        <w:rPr>
          <w:rFonts w:cs="Times New Roman"/>
        </w:rPr>
        <w:t>Het opbouwen van een familiegeschiedenis</w:t>
      </w:r>
    </w:p>
    <w:p w14:paraId="711C2182" w14:textId="09A4326F" w:rsidR="004626A9" w:rsidRDefault="00080B0E" w:rsidP="004626A9">
      <w:pPr>
        <w:pStyle w:val="Lijstalinea"/>
        <w:numPr>
          <w:ilvl w:val="0"/>
          <w:numId w:val="2"/>
        </w:numPr>
      </w:pPr>
      <w:r w:rsidRPr="00080B0E">
        <w:t>Mogelijkheid om vragen te stellen en ervaringen uit te wisselen met andere deelnemers</w:t>
      </w:r>
    </w:p>
    <w:p w14:paraId="1B84749F" w14:textId="4F6D49F8" w:rsidR="00080B0E" w:rsidRPr="004626A9" w:rsidRDefault="00080B0E" w:rsidP="004626A9">
      <w:pPr>
        <w:rPr>
          <w:b/>
          <w:bCs/>
        </w:rPr>
      </w:pPr>
      <w:r w:rsidRPr="004626A9">
        <w:rPr>
          <w:b/>
          <w:bCs/>
        </w:rPr>
        <w:t>Data en tijden</w:t>
      </w:r>
    </w:p>
    <w:p w14:paraId="437ABABF" w14:textId="3F6C941F" w:rsidR="00080B0E" w:rsidRPr="00080B0E" w:rsidRDefault="00080B0E" w:rsidP="004626A9">
      <w:r w:rsidRPr="00080B0E">
        <w:t xml:space="preserve">De cursus bestaat uit </w:t>
      </w:r>
      <w:r>
        <w:t>zes</w:t>
      </w:r>
      <w:r w:rsidRPr="00080B0E">
        <w:t xml:space="preserve"> bijeenkomsten op</w:t>
      </w:r>
      <w:r>
        <w:t xml:space="preserve"> </w:t>
      </w:r>
      <w:r w:rsidR="004626A9">
        <w:t xml:space="preserve">vrijdag </w:t>
      </w:r>
      <w:r>
        <w:t>14 maart, 21 maart, 28 maart, 4 april, 11 april en 18 april</w:t>
      </w:r>
      <w:r w:rsidR="004626A9">
        <w:t xml:space="preserve"> 2025 telkens van 10.00 tot 12.15 uur</w:t>
      </w:r>
      <w:r w:rsidR="00B6563E">
        <w:t>.</w:t>
      </w:r>
      <w:r w:rsidR="004626A9">
        <w:t xml:space="preserve"> </w:t>
      </w:r>
      <w:r w:rsidRPr="00080B0E">
        <w:t xml:space="preserve">De </w:t>
      </w:r>
      <w:r w:rsidR="00E24E88">
        <w:t>bijeenkomsten</w:t>
      </w:r>
      <w:r w:rsidRPr="00080B0E">
        <w:t xml:space="preserve"> worden gehouden in de sfeervolle </w:t>
      </w:r>
      <w:r>
        <w:t>Middeleeuwse gewelvenkelder</w:t>
      </w:r>
      <w:r w:rsidRPr="00080B0E">
        <w:t xml:space="preserve"> van het West-Brabants Archief. </w:t>
      </w:r>
      <w:r>
        <w:t xml:space="preserve">De laatste </w:t>
      </w:r>
      <w:r w:rsidR="00E24E88">
        <w:t>bijeenkomst</w:t>
      </w:r>
      <w:r w:rsidR="004626A9">
        <w:t xml:space="preserve"> wordt afgesloten met een rondleiding door het ondergrondse archiefdepot. </w:t>
      </w:r>
    </w:p>
    <w:p w14:paraId="565B1A0F" w14:textId="77777777" w:rsidR="00080B0E" w:rsidRPr="00080B0E" w:rsidRDefault="00080B0E" w:rsidP="004626A9"/>
    <w:p w14:paraId="0003A824" w14:textId="6312440F" w:rsidR="00080B0E" w:rsidRPr="004626A9" w:rsidRDefault="004626A9" w:rsidP="004626A9">
      <w:pPr>
        <w:rPr>
          <w:b/>
          <w:bCs/>
        </w:rPr>
      </w:pPr>
      <w:r w:rsidRPr="004626A9">
        <w:rPr>
          <w:b/>
          <w:bCs/>
        </w:rPr>
        <w:lastRenderedPageBreak/>
        <w:t>Aanmelden</w:t>
      </w:r>
    </w:p>
    <w:p w14:paraId="1E62063E" w14:textId="737D66D2" w:rsidR="004626A9" w:rsidRDefault="004626A9" w:rsidP="004626A9">
      <w:pPr>
        <w:rPr>
          <w:rFonts w:cs="Times New Roman"/>
        </w:rPr>
      </w:pPr>
      <w:r>
        <w:t>D</w:t>
      </w:r>
      <w:r w:rsidRPr="00F05046">
        <w:rPr>
          <w:rFonts w:cs="Times New Roman"/>
        </w:rPr>
        <w:t xml:space="preserve">e kosten voor het volgen van de cursus bedragen € </w:t>
      </w:r>
      <w:r>
        <w:rPr>
          <w:rFonts w:cs="Times New Roman"/>
        </w:rPr>
        <w:t>70</w:t>
      </w:r>
      <w:r w:rsidRPr="00F05046">
        <w:rPr>
          <w:rFonts w:cs="Times New Roman"/>
        </w:rPr>
        <w:t>,</w:t>
      </w:r>
      <w:r w:rsidR="00E55A5A">
        <w:rPr>
          <w:rFonts w:cs="Times New Roman"/>
        </w:rPr>
        <w:t>-</w:t>
      </w:r>
      <w:r>
        <w:rPr>
          <w:rFonts w:cs="Times New Roman"/>
        </w:rPr>
        <w:t xml:space="preserve"> </w:t>
      </w:r>
      <w:r w:rsidRPr="00F05046">
        <w:rPr>
          <w:rFonts w:cs="Times New Roman"/>
        </w:rPr>
        <w:t>inclusief cursus</w:t>
      </w:r>
      <w:r>
        <w:rPr>
          <w:rFonts w:cs="Times New Roman"/>
        </w:rPr>
        <w:t>map, koffie en thee.</w:t>
      </w:r>
      <w:r>
        <w:t xml:space="preserve"> </w:t>
      </w:r>
      <w:r w:rsidR="00080B0E" w:rsidRPr="00080B0E">
        <w:t xml:space="preserve">Geïnteresseerden kunnen zich aanmelden via </w:t>
      </w:r>
      <w:r>
        <w:t xml:space="preserve">e-mail: </w:t>
      </w:r>
      <w:hyperlink r:id="rId5" w:history="1">
        <w:r w:rsidRPr="00936FB5">
          <w:rPr>
            <w:rStyle w:val="Hyperlink"/>
          </w:rPr>
          <w:t>dickwaalboer@kpnmail.nl</w:t>
        </w:r>
      </w:hyperlink>
      <w:r>
        <w:t xml:space="preserve"> </w:t>
      </w:r>
      <w:r w:rsidRPr="00F05046">
        <w:rPr>
          <w:rFonts w:cs="Times New Roman"/>
        </w:rPr>
        <w:t xml:space="preserve">of </w:t>
      </w:r>
      <w:r w:rsidR="00080B0E" w:rsidRPr="00080B0E">
        <w:t xml:space="preserve">door te bellen naar </w:t>
      </w:r>
      <w:r>
        <w:rPr>
          <w:rFonts w:cs="Times New Roman"/>
        </w:rPr>
        <w:t>06-83071726</w:t>
      </w:r>
      <w:r w:rsidRPr="00F05046">
        <w:rPr>
          <w:rFonts w:cs="Times New Roman"/>
        </w:rPr>
        <w:t>.</w:t>
      </w:r>
    </w:p>
    <w:p w14:paraId="2C8DCBE2" w14:textId="31964CF8" w:rsidR="00080B0E" w:rsidRPr="00080B0E" w:rsidRDefault="00080B0E" w:rsidP="004626A9">
      <w:r w:rsidRPr="00080B0E">
        <w:t>Wees er snel bij, want het aantal plaatsen is beperkt!</w:t>
      </w:r>
      <w:r w:rsidR="004626A9">
        <w:t xml:space="preserve"> </w:t>
      </w:r>
    </w:p>
    <w:p w14:paraId="56D36FEF" w14:textId="3B814850" w:rsidR="00080B0E" w:rsidRPr="004626A9" w:rsidRDefault="004626A9" w:rsidP="004626A9">
      <w:pPr>
        <w:rPr>
          <w:b/>
          <w:bCs/>
        </w:rPr>
      </w:pPr>
      <w:r w:rsidRPr="004626A9">
        <w:rPr>
          <w:b/>
          <w:bCs/>
        </w:rPr>
        <w:t>Locatie</w:t>
      </w:r>
    </w:p>
    <w:p w14:paraId="51D7EC65" w14:textId="32296E33" w:rsidR="00080B0E" w:rsidRPr="00080B0E" w:rsidRDefault="00080B0E" w:rsidP="004626A9">
      <w:r w:rsidRPr="004626A9">
        <w:t xml:space="preserve">West-Brabants Archief </w:t>
      </w:r>
      <w:r w:rsidR="004626A9" w:rsidRPr="004626A9">
        <w:br/>
        <w:t>Hofstraat 2b</w:t>
      </w:r>
      <w:r w:rsidR="004626A9" w:rsidRPr="004626A9">
        <w:br/>
      </w:r>
      <w:r w:rsidR="004626A9">
        <w:t xml:space="preserve">4611 TJ </w:t>
      </w:r>
      <w:r w:rsidRPr="00080B0E">
        <w:t>Bergen op Zoom</w:t>
      </w:r>
      <w:r w:rsidR="004626A9">
        <w:br/>
        <w:t>(</w:t>
      </w:r>
      <w:r w:rsidR="004626A9" w:rsidRPr="004626A9">
        <w:t>Direct voor de deur parkeren is alleen mogelijk voor leveranciers of voor in- en uitstappen.</w:t>
      </w:r>
      <w:r w:rsidR="004626A9">
        <w:t xml:space="preserve"> </w:t>
      </w:r>
      <w:hyperlink r:id="rId6" w:history="1">
        <w:r w:rsidR="004626A9" w:rsidRPr="00E24E88">
          <w:rPr>
            <w:rStyle w:val="Hyperlink"/>
          </w:rPr>
          <w:t>Meer informatie over bereikbaarheid</w:t>
        </w:r>
      </w:hyperlink>
      <w:r w:rsidR="004626A9">
        <w:t>)</w:t>
      </w:r>
    </w:p>
    <w:p w14:paraId="19390E7D" w14:textId="152A14CE" w:rsidR="005822DC" w:rsidRPr="00E24E88" w:rsidRDefault="00080B0E" w:rsidP="004626A9">
      <w:r w:rsidRPr="00080B0E">
        <w:t xml:space="preserve">Duik in de fascinerende wereld van </w:t>
      </w:r>
      <w:r w:rsidR="00E24E88">
        <w:t>stamboomonderzoek</w:t>
      </w:r>
      <w:r w:rsidRPr="00080B0E">
        <w:t xml:space="preserve"> en ontdek de verhalen van je voorouders. Wij kijken ernaar uit je te verwelkomen bij het West-Brabants Archief!</w:t>
      </w:r>
    </w:p>
    <w:sectPr w:rsidR="005822DC" w:rsidRPr="00E24E88" w:rsidSect="00CA3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yon Display Bold">
    <w:panose1 w:val="02000803080000020004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964F0"/>
    <w:multiLevelType w:val="hybridMultilevel"/>
    <w:tmpl w:val="173494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B0912"/>
    <w:multiLevelType w:val="hybridMultilevel"/>
    <w:tmpl w:val="CA34DD6A"/>
    <w:lvl w:ilvl="0" w:tplc="5792FE8C">
      <w:numFmt w:val="bullet"/>
      <w:lvlText w:val="-"/>
      <w:lvlJc w:val="left"/>
      <w:pPr>
        <w:ind w:left="720" w:hanging="360"/>
      </w:pPr>
      <w:rPr>
        <w:rFonts w:ascii="Poppins" w:eastAsiaTheme="minorEastAsia" w:hAnsi="Poppins" w:cs="Poppi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346003">
    <w:abstractNumId w:val="0"/>
  </w:num>
  <w:num w:numId="2" w16cid:durableId="44027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2DC"/>
    <w:rsid w:val="000114A0"/>
    <w:rsid w:val="00080B0E"/>
    <w:rsid w:val="0009174A"/>
    <w:rsid w:val="000F4D56"/>
    <w:rsid w:val="00153EFE"/>
    <w:rsid w:val="0016566B"/>
    <w:rsid w:val="002B7C65"/>
    <w:rsid w:val="00356C65"/>
    <w:rsid w:val="0036721B"/>
    <w:rsid w:val="004325A2"/>
    <w:rsid w:val="004626A9"/>
    <w:rsid w:val="005822DC"/>
    <w:rsid w:val="00590C6A"/>
    <w:rsid w:val="006D3DAB"/>
    <w:rsid w:val="006F6DAD"/>
    <w:rsid w:val="00815B81"/>
    <w:rsid w:val="00891EB2"/>
    <w:rsid w:val="008C680D"/>
    <w:rsid w:val="00995FF4"/>
    <w:rsid w:val="009D335A"/>
    <w:rsid w:val="009D5939"/>
    <w:rsid w:val="00A307EB"/>
    <w:rsid w:val="00A46C8C"/>
    <w:rsid w:val="00B46574"/>
    <w:rsid w:val="00B6563E"/>
    <w:rsid w:val="00BA6C4D"/>
    <w:rsid w:val="00C22731"/>
    <w:rsid w:val="00CA357F"/>
    <w:rsid w:val="00CE071A"/>
    <w:rsid w:val="00D724CD"/>
    <w:rsid w:val="00D82ABA"/>
    <w:rsid w:val="00DC7115"/>
    <w:rsid w:val="00DD35FB"/>
    <w:rsid w:val="00DE19DA"/>
    <w:rsid w:val="00E24E88"/>
    <w:rsid w:val="00E456AF"/>
    <w:rsid w:val="00E55A5A"/>
    <w:rsid w:val="00EE6718"/>
    <w:rsid w:val="00F05046"/>
    <w:rsid w:val="00F255F7"/>
    <w:rsid w:val="00F8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5BD4"/>
  <w15:docId w15:val="{35F21984-99C2-451B-AD86-48EE447D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2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55F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D335A"/>
    <w:rPr>
      <w:color w:val="3E84C9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5B8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626A9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4626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stbrabantsarchief.nl/studiezaal/openingstijden-en-bereikbaarheid" TargetMode="External"/><Relationship Id="rId5" Type="http://schemas.openxmlformats.org/officeDocument/2006/relationships/hyperlink" Target="mailto:dickwaalboer@kpnmail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WBA">
      <a:dk1>
        <a:srgbClr val="4B329E"/>
      </a:dk1>
      <a:lt1>
        <a:srgbClr val="9384C4"/>
      </a:lt1>
      <a:dk2>
        <a:srgbClr val="3C287E"/>
      </a:dk2>
      <a:lt2>
        <a:srgbClr val="DCDCF7"/>
      </a:lt2>
      <a:accent1>
        <a:srgbClr val="7DC4FA"/>
      </a:accent1>
      <a:accent2>
        <a:srgbClr val="3E84C9"/>
      </a:accent2>
      <a:accent3>
        <a:srgbClr val="89D4F8"/>
      </a:accent3>
      <a:accent4>
        <a:srgbClr val="CDCEDA"/>
      </a:accent4>
      <a:accent5>
        <a:srgbClr val="FFE292"/>
      </a:accent5>
      <a:accent6>
        <a:srgbClr val="F25151"/>
      </a:accent6>
      <a:hlink>
        <a:srgbClr val="3E84C9"/>
      </a:hlink>
      <a:folHlink>
        <a:srgbClr val="9384C4"/>
      </a:folHlink>
    </a:clrScheme>
    <a:fontScheme name="WBA">
      <a:majorFont>
        <a:latin typeface="Lyon Display Bold"/>
        <a:ea typeface=""/>
        <a:cs typeface=""/>
      </a:majorFont>
      <a:minorFont>
        <a:latin typeface="Poppin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Dingeman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Waalboer</dc:creator>
  <cp:lastModifiedBy>Ilse Jansen</cp:lastModifiedBy>
  <cp:revision>9</cp:revision>
  <dcterms:created xsi:type="dcterms:W3CDTF">2025-01-15T10:53:00Z</dcterms:created>
  <dcterms:modified xsi:type="dcterms:W3CDTF">2025-01-16T08:58:00Z</dcterms:modified>
</cp:coreProperties>
</file>